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様式第８号</w:t>
      </w:r>
    </w:p>
    <w:tbl>
      <w:tblPr>
        <w:tblStyle w:val="15"/>
        <w:tblW w:w="0" w:type="auto"/>
        <w:jc w:val="left"/>
        <w:tblInd w:w="2821" w:type="dxa"/>
        <w:tblLayout w:type="fixed"/>
        <w:tblLook w:firstRow="1" w:lastRow="0" w:firstColumn="1" w:lastColumn="0" w:noHBand="0" w:noVBand="1" w:val="04A0"/>
      </w:tblPr>
      <w:tblGrid>
        <w:gridCol w:w="3193"/>
        <w:gridCol w:w="4981"/>
      </w:tblGrid>
      <w:tr>
        <w:trPr>
          <w:trHeight w:val="720" w:hRule="atLeast"/>
        </w:trPr>
        <w:tc>
          <w:tcPr>
            <w:tcW w:w="31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届出書</w:t>
            </w:r>
          </w:p>
        </w:tc>
      </w:tr>
    </w:tbl>
    <w:tbl>
      <w:tblPr>
        <w:tblStyle w:val="15"/>
        <w:tblpPr w:leftFromText="142" w:rightFromText="142" w:topFromText="0" w:bottomFromText="0" w:vertAnchor="text" w:horzAnchor="text" w:tblpXSpec="center" w:tblpY="44"/>
        <w:tblW w:w="0" w:type="auto"/>
        <w:tblLayout w:type="fixed"/>
        <w:tblLook w:firstRow="1" w:lastRow="0" w:firstColumn="1" w:lastColumn="0" w:noHBand="0" w:noVBand="1" w:val="04A0"/>
      </w:tblPr>
      <w:tblGrid>
        <w:gridCol w:w="1788"/>
        <w:gridCol w:w="3150"/>
        <w:gridCol w:w="5024"/>
      </w:tblGrid>
      <w:tr>
        <w:trPr>
          <w:trHeight w:val="2700" w:hRule="atLeast"/>
        </w:trPr>
        <w:tc>
          <w:tcPr>
            <w:tcW w:w="9962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美馬西部消防組合消防長　殿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4620" w:firstLineChars="2200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7350" w:firstLineChars="3500"/>
              <w:rPr>
                <w:rFonts w:hint="default"/>
              </w:rPr>
            </w:pPr>
            <w:r>
              <w:rPr>
                <w:rFonts w:hint="eastAsia"/>
              </w:rPr>
              <w:t>（電話　　　　　　　）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　</w:t>
            </w:r>
          </w:p>
        </w:tc>
      </w:tr>
      <w:tr>
        <w:trPr>
          <w:trHeight w:val="89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817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</w:p>
        </w:tc>
      </w:tr>
      <w:tr>
        <w:trPr>
          <w:trHeight w:val="89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　生　場　所</w:t>
            </w:r>
          </w:p>
        </w:tc>
        <w:tc>
          <w:tcPr>
            <w:tcW w:w="81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178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燃焼物品名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81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目　　　　的</w:t>
            </w:r>
          </w:p>
        </w:tc>
        <w:tc>
          <w:tcPr>
            <w:tcW w:w="81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178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81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49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50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経　　　過　　　欄</w:t>
            </w:r>
          </w:p>
        </w:tc>
      </w:tr>
      <w:tr>
        <w:trPr/>
        <w:tc>
          <w:tcPr>
            <w:tcW w:w="49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0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　法人にあっては、その名称、代表者氏名、主たる事務所の所在地を記入すること。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３　その他必要な事項欄には、消火準備の概要その他参考事項を記入すること。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４　※印の欄は、記入しないこと。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50</Words>
  <Characters>290</Characters>
  <Application>JUST Note</Application>
  <Lines>2</Lines>
  <Paragraphs>1</Paragraphs>
  <Company>美馬西部消防組合</Company>
  <CharactersWithSpaces>339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dcterms:created xsi:type="dcterms:W3CDTF">2016-12-13T10:29:00Z</dcterms:created>
  <dcterms:modified xsi:type="dcterms:W3CDTF">2020-04-21T02:02:16Z</dcterms:modified>
  <cp:revision>2</cp:revision>
</cp:coreProperties>
</file>