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様式第５号</w:t>
      </w:r>
    </w:p>
    <w:tbl>
      <w:tblPr>
        <w:tblStyle w:val="15"/>
        <w:tblpPr w:leftFromText="142" w:rightFromText="142" w:topFromText="0" w:bottomFromText="0" w:vertAnchor="text" w:horzAnchor="text" w:tblpX="-176" w:tblpY="1566"/>
        <w:tblW w:w="0" w:type="auto"/>
        <w:tblLayout w:type="fixed"/>
        <w:tblLook w:firstRow="1" w:lastRow="0" w:firstColumn="1" w:lastColumn="0" w:noHBand="0" w:noVBand="1" w:val="04A0"/>
      </w:tblPr>
      <w:tblGrid>
        <w:gridCol w:w="738"/>
        <w:gridCol w:w="1015"/>
        <w:gridCol w:w="183"/>
        <w:gridCol w:w="167"/>
        <w:gridCol w:w="600"/>
        <w:gridCol w:w="345"/>
        <w:gridCol w:w="630"/>
        <w:gridCol w:w="1050"/>
        <w:gridCol w:w="210"/>
        <w:gridCol w:w="281"/>
        <w:gridCol w:w="750"/>
        <w:gridCol w:w="145"/>
        <w:gridCol w:w="422"/>
        <w:gridCol w:w="322"/>
        <w:gridCol w:w="411"/>
        <w:gridCol w:w="117"/>
        <w:gridCol w:w="1595"/>
        <w:gridCol w:w="1262"/>
      </w:tblGrid>
      <w:tr>
        <w:trPr>
          <w:trHeight w:val="2340" w:hRule="atLeast"/>
        </w:trPr>
        <w:tc>
          <w:tcPr>
            <w:tcW w:w="10243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）</w:t>
            </w:r>
          </w:p>
          <w:p>
            <w:pPr>
              <w:pStyle w:val="0"/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㊞</w:t>
            </w:r>
          </w:p>
        </w:tc>
      </w:tr>
      <w:tr>
        <w:trPr>
          <w:trHeight w:val="530" w:hRule="atLeast"/>
        </w:trPr>
        <w:tc>
          <w:tcPr>
            <w:tcW w:w="73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307" w:type="dxa"/>
            <w:gridSpan w:val="1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670" w:firstLineChars="2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/>
        <w:tc>
          <w:tcPr>
            <w:tcW w:w="73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033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97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318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33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床　　面　　積</w:t>
            </w:r>
          </w:p>
        </w:tc>
      </w:tr>
      <w:tr>
        <w:trPr/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8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33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0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消防用設備等又は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</w:t>
            </w:r>
          </w:p>
        </w:tc>
        <w:tc>
          <w:tcPr>
            <w:tcW w:w="2025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不燃計画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9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360" w:hRule="atLeast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0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97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1386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412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AH</w:t>
            </w:r>
            <w:r>
              <w:rPr>
                <w:rFonts w:hint="eastAsia"/>
              </w:rPr>
              <w:t>・セル</w:t>
            </w:r>
          </w:p>
        </w:tc>
      </w:tr>
      <w:tr>
        <w:trPr/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着工（予定）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11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竣工（予定）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70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719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キューピクル式（屋内・屋外）・その他</w:t>
            </w:r>
          </w:p>
        </w:tc>
      </w:tr>
      <w:tr>
        <w:trPr/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40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0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8140" w:type="dxa"/>
            <w:gridSpan w:val="1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3" w:hRule="atLeast"/>
        </w:trPr>
        <w:tc>
          <w:tcPr>
            <w:tcW w:w="210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4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5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620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367" w:hRule="atLeast"/>
        </w:trPr>
        <w:tc>
          <w:tcPr>
            <w:tcW w:w="21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95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93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530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>
        <w:trPr/>
        <w:tc>
          <w:tcPr>
            <w:tcW w:w="4938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30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5"/>
        <w:tblW w:w="0" w:type="auto"/>
        <w:jc w:val="left"/>
        <w:tblInd w:w="3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33"/>
        <w:gridCol w:w="4981"/>
      </w:tblGrid>
      <w:tr>
        <w:trPr>
          <w:trHeight w:val="360" w:hRule="atLeast"/>
        </w:trPr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燃料電池発電設備</w:t>
            </w:r>
          </w:p>
        </w:tc>
        <w:tc>
          <w:tcPr>
            <w:tcW w:w="498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設置届出書</w:t>
            </w: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4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変電設備</w:t>
            </w:r>
          </w:p>
        </w:tc>
        <w:tc>
          <w:tcPr>
            <w:tcW w:w="4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A4</w:t>
      </w:r>
      <w:r>
        <w:rPr>
          <w:rFonts w:hint="eastAsia"/>
          <w:sz w:val="20"/>
        </w:rPr>
        <w:t>とすること。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３　電圧欄には、変電設備にあっては一次電圧と二次電圧の双方を記入すること。</w:t>
      </w:r>
    </w:p>
    <w:p>
      <w:pPr>
        <w:pStyle w:val="0"/>
        <w:ind w:left="1000" w:hanging="1000" w:hangingChars="500"/>
        <w:rPr>
          <w:rFonts w:hint="eastAsia"/>
          <w:sz w:val="20"/>
        </w:rPr>
      </w:pPr>
      <w:r>
        <w:rPr>
          <w:rFonts w:hint="eastAsia"/>
          <w:sz w:val="20"/>
        </w:rPr>
        <w:t>　　　４　全出力又は定格容量の欄には、燃料電池発電設備、発電設備又は変電設備にあっては全出力を、蓄電池設備にあっては定格容量を記入すること。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５　届出設備の概要欄に書き込めない事項は、別紙を転載して添付すること。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６　※印の欄は、記入しないこと。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７　当該設備の設計図書を添付すること。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895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2016-12-19T00:42:00Z</dcterms:created>
  <dcterms:modified xsi:type="dcterms:W3CDTF">2016-12-19T15:24:08Z</dcterms:modified>
  <cp:revision>0</cp:revision>
</cp:coreProperties>
</file>